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F63B" w14:textId="77777777" w:rsidR="00F25B5C" w:rsidRPr="003879BB" w:rsidRDefault="00F25B5C" w:rsidP="0050630F">
      <w:r w:rsidRPr="003879BB">
        <w:t xml:space="preserve"> </w:t>
      </w:r>
    </w:p>
    <w:p w14:paraId="6913F63C" w14:textId="77777777" w:rsidR="00A97147" w:rsidRPr="003879BB" w:rsidRDefault="00A97147" w:rsidP="0050630F"/>
    <w:p w14:paraId="6913F63D" w14:textId="77777777" w:rsidR="00A97147" w:rsidRPr="003879BB" w:rsidRDefault="00EB391F" w:rsidP="0050630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913F675" wp14:editId="6913F676">
            <wp:simplePos x="895350" y="1466850"/>
            <wp:positionH relativeFrom="margin">
              <wp:align>right</wp:align>
            </wp:positionH>
            <wp:positionV relativeFrom="margin">
              <wp:align>top</wp:align>
            </wp:positionV>
            <wp:extent cx="1476375" cy="933450"/>
            <wp:effectExtent l="0" t="0" r="9525" b="0"/>
            <wp:wrapSquare wrapText="bothSides"/>
            <wp:docPr id="1" name="Afbeelding 1" descr="cid:image002.jpg@01D2F716.8F5C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2F716.8F5CCA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3F63E" w14:textId="77777777" w:rsidR="00A97147" w:rsidRPr="003879BB" w:rsidRDefault="00A97147" w:rsidP="0050630F"/>
    <w:p w14:paraId="6913F640" w14:textId="11EE2C94" w:rsidR="00A97147" w:rsidRPr="00764FD9" w:rsidRDefault="00764FD9" w:rsidP="00A453EF">
      <w:pPr>
        <w:jc w:val="center"/>
        <w:rPr>
          <w:b/>
          <w:u w:val="single"/>
        </w:rPr>
      </w:pPr>
      <w:r w:rsidRPr="00764FD9">
        <w:rPr>
          <w:b/>
          <w:u w:val="single"/>
        </w:rPr>
        <w:t>Leerjaar 1</w:t>
      </w:r>
      <w:r w:rsidR="00EB391F">
        <w:rPr>
          <w:b/>
          <w:u w:val="single"/>
        </w:rPr>
        <w:t xml:space="preserve"> +2</w:t>
      </w:r>
    </w:p>
    <w:tbl>
      <w:tblPr>
        <w:tblStyle w:val="Tabelraster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251"/>
        <w:gridCol w:w="6520"/>
      </w:tblGrid>
      <w:tr w:rsidR="0050630F" w:rsidRPr="003879BB" w14:paraId="6913F645" w14:textId="77777777" w:rsidTr="003879BB">
        <w:trPr>
          <w:jc w:val="center"/>
        </w:trPr>
        <w:tc>
          <w:tcPr>
            <w:tcW w:w="2010" w:type="dxa"/>
          </w:tcPr>
          <w:p w14:paraId="6913F641" w14:textId="62FAD7D7" w:rsidR="0050630F" w:rsidRPr="003879BB" w:rsidRDefault="0050630F" w:rsidP="009E1084">
            <w:pPr>
              <w:rPr>
                <w:rFonts w:cs="Arial"/>
                <w:b/>
                <w:u w:val="single"/>
              </w:rPr>
            </w:pPr>
            <w:r w:rsidRPr="003879BB">
              <w:rPr>
                <w:rFonts w:cs="Arial"/>
                <w:b/>
                <w:u w:val="single"/>
              </w:rPr>
              <w:t>Vrijwillige ouderbijdrage</w:t>
            </w:r>
            <w:r w:rsidR="00A453EF">
              <w:rPr>
                <w:rFonts w:cs="Arial"/>
                <w:b/>
                <w:u w:val="single"/>
              </w:rPr>
              <w:t xml:space="preserve"> leerjaar 1 en 2</w:t>
            </w:r>
          </w:p>
        </w:tc>
        <w:tc>
          <w:tcPr>
            <w:tcW w:w="1251" w:type="dxa"/>
          </w:tcPr>
          <w:p w14:paraId="6913F642" w14:textId="0AA7EB7F" w:rsidR="0050630F" w:rsidRPr="003879BB" w:rsidRDefault="0050630F" w:rsidP="00B95B17">
            <w:pPr>
              <w:rPr>
                <w:rFonts w:cs="Arial"/>
              </w:rPr>
            </w:pPr>
            <w:r w:rsidRPr="003879BB">
              <w:rPr>
                <w:rFonts w:cs="Arial"/>
              </w:rPr>
              <w:t>€ 3</w:t>
            </w:r>
            <w:r w:rsidR="005E789B">
              <w:rPr>
                <w:rFonts w:cs="Arial"/>
              </w:rPr>
              <w:t>7</w:t>
            </w:r>
            <w:r w:rsidRPr="003879BB">
              <w:rPr>
                <w:rFonts w:cs="Arial"/>
              </w:rPr>
              <w:t>.</w:t>
            </w:r>
            <w:r w:rsidR="005E789B">
              <w:rPr>
                <w:rFonts w:cs="Arial"/>
              </w:rPr>
              <w:t>5</w:t>
            </w:r>
            <w:r w:rsidRPr="003879BB">
              <w:rPr>
                <w:rFonts w:cs="Arial"/>
              </w:rPr>
              <w:t>0</w:t>
            </w:r>
          </w:p>
        </w:tc>
        <w:tc>
          <w:tcPr>
            <w:tcW w:w="6520" w:type="dxa"/>
          </w:tcPr>
          <w:p w14:paraId="6913F643" w14:textId="3613C54E" w:rsidR="0050630F" w:rsidRPr="003879BB" w:rsidRDefault="0050630F" w:rsidP="009E1084">
            <w:pPr>
              <w:rPr>
                <w:rFonts w:cs="Arial"/>
              </w:rPr>
            </w:pPr>
            <w:r w:rsidRPr="003879BB">
              <w:rPr>
                <w:rFonts w:cs="Arial"/>
              </w:rPr>
              <w:t>De bijdrage in de algemene kosten</w:t>
            </w:r>
            <w:r w:rsidR="00B95B17">
              <w:rPr>
                <w:rFonts w:cs="Arial"/>
              </w:rPr>
              <w:t xml:space="preserve">, waaronder het gebruik van </w:t>
            </w:r>
            <w:r w:rsidR="005E789B">
              <w:rPr>
                <w:rFonts w:cs="Arial"/>
              </w:rPr>
              <w:t>de</w:t>
            </w:r>
            <w:r w:rsidR="00B95B17">
              <w:rPr>
                <w:rFonts w:cs="Arial"/>
              </w:rPr>
              <w:t xml:space="preserve"> </w:t>
            </w:r>
            <w:r w:rsidR="005E789B">
              <w:rPr>
                <w:rFonts w:cs="Arial"/>
              </w:rPr>
              <w:t>school</w:t>
            </w:r>
            <w:r w:rsidR="00B95B17">
              <w:rPr>
                <w:rFonts w:cs="Arial"/>
              </w:rPr>
              <w:t xml:space="preserve">bibliotheek, </w:t>
            </w:r>
            <w:r w:rsidR="005E789B">
              <w:rPr>
                <w:rFonts w:cs="Arial"/>
              </w:rPr>
              <w:t>kopieën</w:t>
            </w:r>
            <w:r w:rsidR="00B95B17">
              <w:rPr>
                <w:rFonts w:cs="Arial"/>
              </w:rPr>
              <w:t xml:space="preserve">, proefwerkpapier, verbruiksmaterialen, </w:t>
            </w:r>
            <w:r w:rsidR="005E789B">
              <w:rPr>
                <w:rFonts w:cs="Arial"/>
              </w:rPr>
              <w:t>informatieavonden</w:t>
            </w:r>
            <w:r w:rsidR="00B95B17">
              <w:rPr>
                <w:rFonts w:cs="Arial"/>
              </w:rPr>
              <w:t xml:space="preserve">, </w:t>
            </w:r>
            <w:r w:rsidR="005E789B">
              <w:rPr>
                <w:rFonts w:cs="Arial"/>
              </w:rPr>
              <w:t xml:space="preserve">sportdag, </w:t>
            </w:r>
            <w:r w:rsidR="00B95B17">
              <w:rPr>
                <w:rFonts w:cs="Arial"/>
              </w:rPr>
              <w:t>enz.</w:t>
            </w:r>
            <w:r w:rsidRPr="003879BB">
              <w:rPr>
                <w:rFonts w:cs="Arial"/>
              </w:rPr>
              <w:t xml:space="preserve"> </w:t>
            </w:r>
          </w:p>
          <w:p w14:paraId="6913F644" w14:textId="77777777" w:rsidR="003879BB" w:rsidRPr="003879BB" w:rsidRDefault="003879BB" w:rsidP="009E1084">
            <w:pPr>
              <w:rPr>
                <w:rFonts w:cs="Arial"/>
              </w:rPr>
            </w:pPr>
          </w:p>
        </w:tc>
      </w:tr>
      <w:tr w:rsidR="0050630F" w:rsidRPr="003879BB" w14:paraId="6913F64C" w14:textId="77777777" w:rsidTr="003879BB">
        <w:trPr>
          <w:jc w:val="center"/>
        </w:trPr>
        <w:tc>
          <w:tcPr>
            <w:tcW w:w="2010" w:type="dxa"/>
          </w:tcPr>
          <w:p w14:paraId="6913F646" w14:textId="4FF15152" w:rsidR="0050630F" w:rsidRPr="003879BB" w:rsidRDefault="00B95B17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Huur kluisje</w:t>
            </w:r>
            <w:r w:rsidR="00A453EF">
              <w:rPr>
                <w:rFonts w:cs="Arial"/>
                <w:b/>
                <w:u w:val="single"/>
              </w:rPr>
              <w:t xml:space="preserve"> leerjaar 1 en 2</w:t>
            </w:r>
          </w:p>
          <w:p w14:paraId="6913F647" w14:textId="77777777" w:rsidR="0050630F" w:rsidRPr="003879BB" w:rsidRDefault="0050630F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48" w14:textId="02BF372D" w:rsidR="0050630F" w:rsidRPr="003879BB" w:rsidRDefault="0050630F" w:rsidP="009E1084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B95B17">
              <w:rPr>
                <w:rFonts w:cs="Arial"/>
              </w:rPr>
              <w:t>1</w:t>
            </w:r>
            <w:r w:rsidR="005E789B">
              <w:rPr>
                <w:rFonts w:cs="Arial"/>
              </w:rPr>
              <w:t>0.0</w:t>
            </w:r>
            <w:r w:rsidRPr="003879BB">
              <w:rPr>
                <w:rFonts w:cs="Arial"/>
              </w:rPr>
              <w:t>0</w:t>
            </w:r>
          </w:p>
        </w:tc>
        <w:tc>
          <w:tcPr>
            <w:tcW w:w="6520" w:type="dxa"/>
          </w:tcPr>
          <w:p w14:paraId="6913F649" w14:textId="77777777" w:rsidR="0050630F" w:rsidRDefault="00B95B17" w:rsidP="0050630F">
            <w:pPr>
              <w:rPr>
                <w:rFonts w:cs="Arial"/>
              </w:rPr>
            </w:pPr>
            <w:r>
              <w:rPr>
                <w:rFonts w:cs="Arial"/>
              </w:rPr>
              <w:t xml:space="preserve">Dit betreft de huur per jaar. </w:t>
            </w:r>
          </w:p>
          <w:p w14:paraId="6913F64A" w14:textId="77777777" w:rsidR="00B95B17" w:rsidRPr="003879BB" w:rsidRDefault="00B95B17" w:rsidP="0050630F">
            <w:pPr>
              <w:rPr>
                <w:rFonts w:cs="Arial"/>
              </w:rPr>
            </w:pPr>
            <w:r>
              <w:rPr>
                <w:rFonts w:cs="Arial"/>
              </w:rPr>
              <w:t xml:space="preserve">Voor elke leerling is er een kluisje voor het bewaren van waardevolle eigendommen etc. De school stelt zich niet aansprakelijk voor het zoekraken en/of beschadigen van bezittingen van de leerlingen. </w:t>
            </w:r>
          </w:p>
          <w:p w14:paraId="6913F64B" w14:textId="77777777" w:rsidR="003879BB" w:rsidRPr="003879BB" w:rsidRDefault="003879BB" w:rsidP="0050630F">
            <w:pPr>
              <w:rPr>
                <w:rFonts w:cs="Arial"/>
              </w:rPr>
            </w:pPr>
          </w:p>
        </w:tc>
      </w:tr>
      <w:tr w:rsidR="0050630F" w:rsidRPr="003879BB" w14:paraId="6913F651" w14:textId="77777777" w:rsidTr="003879BB">
        <w:trPr>
          <w:jc w:val="center"/>
        </w:trPr>
        <w:tc>
          <w:tcPr>
            <w:tcW w:w="2010" w:type="dxa"/>
          </w:tcPr>
          <w:p w14:paraId="6913F64D" w14:textId="3612DD34" w:rsidR="0050630F" w:rsidRPr="003879BB" w:rsidRDefault="00B95B17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Borg</w:t>
            </w:r>
            <w:r w:rsidR="005E789B">
              <w:rPr>
                <w:rFonts w:cs="Arial"/>
                <w:b/>
                <w:u w:val="single"/>
              </w:rPr>
              <w:t xml:space="preserve"> sleutel</w:t>
            </w:r>
            <w:r>
              <w:rPr>
                <w:rFonts w:cs="Arial"/>
                <w:b/>
                <w:u w:val="single"/>
              </w:rPr>
              <w:t xml:space="preserve"> kluisje</w:t>
            </w:r>
            <w:r w:rsidR="00A453EF">
              <w:rPr>
                <w:rFonts w:cs="Arial"/>
                <w:b/>
                <w:u w:val="single"/>
              </w:rPr>
              <w:t xml:space="preserve"> leerjaar 1 en instroom leerjaar 2</w:t>
            </w:r>
          </w:p>
        </w:tc>
        <w:tc>
          <w:tcPr>
            <w:tcW w:w="1251" w:type="dxa"/>
          </w:tcPr>
          <w:p w14:paraId="6913F64E" w14:textId="464C3768" w:rsidR="0050630F" w:rsidRPr="003879BB" w:rsidRDefault="003F64F0" w:rsidP="00B95B17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B95B17">
              <w:rPr>
                <w:rFonts w:cs="Arial"/>
              </w:rPr>
              <w:t>1</w:t>
            </w:r>
            <w:r w:rsidR="005E789B">
              <w:rPr>
                <w:rFonts w:cs="Arial"/>
              </w:rPr>
              <w:t>2.5</w:t>
            </w:r>
            <w:r w:rsidR="0050630F" w:rsidRPr="003879BB">
              <w:rPr>
                <w:rFonts w:cs="Arial"/>
              </w:rPr>
              <w:t>0</w:t>
            </w:r>
          </w:p>
        </w:tc>
        <w:tc>
          <w:tcPr>
            <w:tcW w:w="6520" w:type="dxa"/>
          </w:tcPr>
          <w:p w14:paraId="6913F64F" w14:textId="59B3D993" w:rsidR="00D304E5" w:rsidRPr="003879BB" w:rsidRDefault="00B95B17" w:rsidP="00D304E5">
            <w:pPr>
              <w:rPr>
                <w:rFonts w:cs="Arial"/>
              </w:rPr>
            </w:pPr>
            <w:r>
              <w:rPr>
                <w:rFonts w:cs="Arial"/>
              </w:rPr>
              <w:t>Let op: de borg</w:t>
            </w:r>
            <w:r w:rsidR="005E789B">
              <w:rPr>
                <w:rFonts w:cs="Arial"/>
              </w:rPr>
              <w:t xml:space="preserve"> voor de sleutel</w:t>
            </w:r>
            <w:r>
              <w:rPr>
                <w:rFonts w:cs="Arial"/>
              </w:rPr>
              <w:t xml:space="preserve"> hoeft slechts eenmal</w:t>
            </w:r>
            <w:r w:rsidR="005E789B">
              <w:rPr>
                <w:rFonts w:cs="Arial"/>
              </w:rPr>
              <w:t>ig</w:t>
            </w:r>
            <w:r>
              <w:rPr>
                <w:rFonts w:cs="Arial"/>
              </w:rPr>
              <w:t xml:space="preserve"> tijdens de opleiding te worden voldaan, te weten in het eerste jaar dat uw kind op de school zit.</w:t>
            </w:r>
            <w:r w:rsidR="005E789B">
              <w:rPr>
                <w:rFonts w:cs="Arial"/>
              </w:rPr>
              <w:t xml:space="preserve"> Bij het verlaten van de school krijgt de leerling, bij inlevering van deze sleutel, de borg retour.</w:t>
            </w:r>
          </w:p>
          <w:p w14:paraId="6913F650" w14:textId="77777777" w:rsidR="003879BB" w:rsidRPr="003879BB" w:rsidRDefault="003879BB" w:rsidP="003F64F0">
            <w:pPr>
              <w:rPr>
                <w:rFonts w:cs="Arial"/>
              </w:rPr>
            </w:pPr>
          </w:p>
        </w:tc>
      </w:tr>
      <w:tr w:rsidR="0050630F" w:rsidRPr="003879BB" w14:paraId="6913F656" w14:textId="77777777" w:rsidTr="003879BB">
        <w:trPr>
          <w:jc w:val="center"/>
        </w:trPr>
        <w:tc>
          <w:tcPr>
            <w:tcW w:w="2010" w:type="dxa"/>
          </w:tcPr>
          <w:p w14:paraId="1438597F" w14:textId="173C0306" w:rsidR="00B95B17" w:rsidRDefault="00B95B17" w:rsidP="005E789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Bijdrage </w:t>
            </w:r>
            <w:r w:rsidR="00EB391F">
              <w:rPr>
                <w:rFonts w:cs="Arial"/>
                <w:b/>
                <w:u w:val="single"/>
              </w:rPr>
              <w:t>mentoractiviteit</w:t>
            </w:r>
            <w:r w:rsidR="005E789B">
              <w:rPr>
                <w:rFonts w:cs="Arial"/>
                <w:b/>
                <w:u w:val="single"/>
              </w:rPr>
              <w:t xml:space="preserve"> leerjaar 1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  <w:p w14:paraId="6913F653" w14:textId="007B45FB" w:rsidR="005E789B" w:rsidRPr="003879BB" w:rsidRDefault="005E789B" w:rsidP="005E789B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54" w14:textId="0A4DA1C5" w:rsidR="0050630F" w:rsidRPr="003879BB" w:rsidRDefault="0050630F" w:rsidP="00EB391F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B95B17">
              <w:rPr>
                <w:rFonts w:cs="Arial"/>
              </w:rPr>
              <w:t>1</w:t>
            </w:r>
            <w:r w:rsidR="005E789B">
              <w:rPr>
                <w:rFonts w:cs="Arial"/>
              </w:rPr>
              <w:t>2</w:t>
            </w:r>
            <w:r w:rsidR="00EB391F">
              <w:rPr>
                <w:rFonts w:cs="Arial"/>
              </w:rPr>
              <w:t>.</w:t>
            </w:r>
            <w:r w:rsidR="005E789B">
              <w:rPr>
                <w:rFonts w:cs="Arial"/>
              </w:rPr>
              <w:t>5</w:t>
            </w:r>
            <w:r w:rsidR="00B95B17">
              <w:rPr>
                <w:rFonts w:cs="Arial"/>
              </w:rPr>
              <w:t>0</w:t>
            </w:r>
          </w:p>
        </w:tc>
        <w:tc>
          <w:tcPr>
            <w:tcW w:w="6520" w:type="dxa"/>
          </w:tcPr>
          <w:p w14:paraId="45F0AEA5" w14:textId="13491E96" w:rsidR="005E789B" w:rsidRDefault="00EB391F" w:rsidP="00EB391F">
            <w:pPr>
              <w:rPr>
                <w:rFonts w:cs="Arial"/>
              </w:rPr>
            </w:pPr>
            <w:r>
              <w:rPr>
                <w:rFonts w:cs="Arial"/>
              </w:rPr>
              <w:t>Bijdrage in mentoractiviteiten gedurende het schooljaar</w:t>
            </w:r>
            <w:r w:rsidR="005E789B">
              <w:rPr>
                <w:rFonts w:cs="Arial"/>
              </w:rPr>
              <w:t xml:space="preserve"> voor leerjaar 1. Doel is een goede sfeer in de groep te houden gedurende het schooljaar en het contact met de mentor te verdiepen.</w:t>
            </w:r>
          </w:p>
          <w:p w14:paraId="6913F655" w14:textId="0B0124E2" w:rsidR="003879BB" w:rsidRPr="003879BB" w:rsidRDefault="00B95B17" w:rsidP="00EB391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50630F" w:rsidRPr="003879BB" w14:paraId="6913F65C" w14:textId="77777777" w:rsidTr="003879BB">
        <w:trPr>
          <w:jc w:val="center"/>
        </w:trPr>
        <w:tc>
          <w:tcPr>
            <w:tcW w:w="2010" w:type="dxa"/>
          </w:tcPr>
          <w:p w14:paraId="6913F657" w14:textId="66BBD2FB" w:rsidR="00E152ED" w:rsidRDefault="00EB391F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Bijdrage </w:t>
            </w:r>
            <w:r w:rsidR="005E789B">
              <w:rPr>
                <w:rFonts w:cs="Arial"/>
                <w:b/>
                <w:u w:val="single"/>
              </w:rPr>
              <w:t>e</w:t>
            </w:r>
            <w:r>
              <w:rPr>
                <w:rFonts w:cs="Arial"/>
                <w:b/>
                <w:u w:val="single"/>
              </w:rPr>
              <w:t>indactiviteit</w:t>
            </w:r>
            <w:r w:rsidR="005E789B">
              <w:rPr>
                <w:rFonts w:cs="Arial"/>
                <w:b/>
                <w:u w:val="single"/>
              </w:rPr>
              <w:t xml:space="preserve"> leerjaar 1</w:t>
            </w:r>
          </w:p>
          <w:p w14:paraId="6913F658" w14:textId="77777777" w:rsidR="00B95B17" w:rsidRPr="003879BB" w:rsidRDefault="00B95B17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59" w14:textId="4D00BDFF" w:rsidR="0050630F" w:rsidRPr="003879BB" w:rsidRDefault="0050630F" w:rsidP="009E1084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5E789B">
              <w:rPr>
                <w:rFonts w:cs="Arial"/>
              </w:rPr>
              <w:t>2</w:t>
            </w:r>
            <w:r w:rsidRPr="003879BB">
              <w:rPr>
                <w:rFonts w:cs="Arial"/>
              </w:rPr>
              <w:t>0.00</w:t>
            </w:r>
          </w:p>
        </w:tc>
        <w:tc>
          <w:tcPr>
            <w:tcW w:w="6520" w:type="dxa"/>
          </w:tcPr>
          <w:p w14:paraId="6913F65A" w14:textId="3BA4E3DE" w:rsidR="0050630F" w:rsidRPr="003879BB" w:rsidRDefault="00B95B17" w:rsidP="009E1084">
            <w:pPr>
              <w:rPr>
                <w:rFonts w:cs="Arial"/>
              </w:rPr>
            </w:pPr>
            <w:r>
              <w:rPr>
                <w:rFonts w:cs="Arial"/>
              </w:rPr>
              <w:t xml:space="preserve">Bijdrage in </w:t>
            </w:r>
            <w:r w:rsidR="005E789B">
              <w:rPr>
                <w:rFonts w:cs="Arial"/>
              </w:rPr>
              <w:t>de eindactiviteit voor leerjaar 1</w:t>
            </w:r>
            <w:r>
              <w:rPr>
                <w:rFonts w:cs="Arial"/>
              </w:rPr>
              <w:t>.</w:t>
            </w:r>
            <w:r w:rsidR="005E789B">
              <w:rPr>
                <w:rFonts w:cs="Arial"/>
              </w:rPr>
              <w:t xml:space="preserve"> Deze activiteit vindt plaats aan het einde van het schooljaar als afsluiting van het schooljaar met de mentor-coach. </w:t>
            </w:r>
          </w:p>
          <w:p w14:paraId="6913F65B" w14:textId="77777777" w:rsidR="003879BB" w:rsidRPr="003879BB" w:rsidRDefault="003879BB" w:rsidP="009E1084">
            <w:pPr>
              <w:rPr>
                <w:rFonts w:cs="Arial"/>
              </w:rPr>
            </w:pPr>
          </w:p>
        </w:tc>
      </w:tr>
      <w:tr w:rsidR="00EB391F" w:rsidRPr="003879BB" w14:paraId="6913F661" w14:textId="77777777" w:rsidTr="003879BB">
        <w:trPr>
          <w:jc w:val="center"/>
        </w:trPr>
        <w:tc>
          <w:tcPr>
            <w:tcW w:w="2010" w:type="dxa"/>
          </w:tcPr>
          <w:p w14:paraId="6913F65D" w14:textId="77777777" w:rsidR="00EB391F" w:rsidRDefault="00EB391F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Kamp leerjaar 1</w:t>
            </w:r>
          </w:p>
          <w:p w14:paraId="6913F65E" w14:textId="77777777" w:rsidR="00EB391F" w:rsidRDefault="00EB391F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5F" w14:textId="77777777" w:rsidR="00EB391F" w:rsidRPr="003879BB" w:rsidRDefault="00EB391F" w:rsidP="00B95B17">
            <w:pPr>
              <w:rPr>
                <w:rFonts w:cs="Arial"/>
              </w:rPr>
            </w:pPr>
            <w:r>
              <w:rPr>
                <w:rFonts w:cs="Arial"/>
              </w:rPr>
              <w:t>€ 50.00</w:t>
            </w:r>
          </w:p>
        </w:tc>
        <w:tc>
          <w:tcPr>
            <w:tcW w:w="6520" w:type="dxa"/>
          </w:tcPr>
          <w:p w14:paraId="6D39D98E" w14:textId="0CBCF36D" w:rsidR="005E789B" w:rsidRDefault="005E789B" w:rsidP="00345FD1">
            <w:pPr>
              <w:rPr>
                <w:rFonts w:cs="Arial"/>
              </w:rPr>
            </w:pPr>
            <w:r>
              <w:rPr>
                <w:rFonts w:cs="Arial"/>
              </w:rPr>
              <w:t>Voor leerjaar 1 wordt een introductiekamp georganiseerd. Dit kamp vindt plaats van woensdag 6 t/m vrijdag 8 september in de WigWam Vallei in Valkenburg. Doel is teambuil</w:t>
            </w:r>
            <w:r w:rsidR="00A453EF">
              <w:rPr>
                <w:rFonts w:cs="Arial"/>
              </w:rPr>
              <w:t>d</w:t>
            </w:r>
            <w:r>
              <w:rPr>
                <w:rFonts w:cs="Arial"/>
              </w:rPr>
              <w:t>ing in het thema “Zo gaan we het SAMEN doen”</w:t>
            </w:r>
          </w:p>
          <w:p w14:paraId="6913F660" w14:textId="63EBEEED" w:rsidR="00EB391F" w:rsidRDefault="00EB391F" w:rsidP="00345FD1">
            <w:pPr>
              <w:rPr>
                <w:rFonts w:cs="Arial"/>
              </w:rPr>
            </w:pPr>
          </w:p>
        </w:tc>
      </w:tr>
      <w:tr w:rsidR="0050630F" w:rsidRPr="003879BB" w14:paraId="6913F666" w14:textId="77777777" w:rsidTr="003879BB">
        <w:trPr>
          <w:jc w:val="center"/>
        </w:trPr>
        <w:tc>
          <w:tcPr>
            <w:tcW w:w="2010" w:type="dxa"/>
          </w:tcPr>
          <w:p w14:paraId="6913F662" w14:textId="77777777" w:rsidR="0050630F" w:rsidRPr="003879BB" w:rsidRDefault="00EB391F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Bijdrage mentoractiviteit leerjaar 2</w:t>
            </w:r>
          </w:p>
          <w:p w14:paraId="6913F663" w14:textId="77777777" w:rsidR="0050630F" w:rsidRPr="003879BB" w:rsidRDefault="0050630F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64" w14:textId="05AD7071" w:rsidR="0050630F" w:rsidRPr="003879BB" w:rsidRDefault="0050630F" w:rsidP="00EB391F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B95B17">
              <w:rPr>
                <w:rFonts w:cs="Arial"/>
              </w:rPr>
              <w:t>1</w:t>
            </w:r>
            <w:r w:rsidR="005E789B">
              <w:rPr>
                <w:rFonts w:cs="Arial"/>
              </w:rPr>
              <w:t>2</w:t>
            </w:r>
            <w:r w:rsidRPr="003879BB">
              <w:rPr>
                <w:rFonts w:cs="Arial"/>
              </w:rPr>
              <w:t>.</w:t>
            </w:r>
            <w:r w:rsidR="005E789B">
              <w:rPr>
                <w:rFonts w:cs="Arial"/>
              </w:rPr>
              <w:t>5</w:t>
            </w:r>
            <w:r w:rsidRPr="003879BB">
              <w:rPr>
                <w:rFonts w:cs="Arial"/>
              </w:rPr>
              <w:t>0</w:t>
            </w:r>
          </w:p>
        </w:tc>
        <w:tc>
          <w:tcPr>
            <w:tcW w:w="6520" w:type="dxa"/>
          </w:tcPr>
          <w:p w14:paraId="55950879" w14:textId="1D3F372D" w:rsidR="005E789B" w:rsidRDefault="005E789B" w:rsidP="005E789B">
            <w:pPr>
              <w:rPr>
                <w:rFonts w:cs="Arial"/>
              </w:rPr>
            </w:pPr>
            <w:r>
              <w:rPr>
                <w:rFonts w:cs="Arial"/>
              </w:rPr>
              <w:t>Bijdrage in mentoractiviteiten gedurende het schooljaar voor leerjaar 2. Doel is een goede sfeer in de groep te houden gedurende het schooljaar en het contact met de mentor te verdiepen.</w:t>
            </w:r>
          </w:p>
          <w:p w14:paraId="6913F665" w14:textId="77777777" w:rsidR="003879BB" w:rsidRPr="003879BB" w:rsidRDefault="003879BB" w:rsidP="00EB391F">
            <w:pPr>
              <w:rPr>
                <w:rFonts w:cs="Arial"/>
              </w:rPr>
            </w:pPr>
          </w:p>
        </w:tc>
      </w:tr>
      <w:tr w:rsidR="0050630F" w:rsidRPr="003879BB" w14:paraId="6913F66B" w14:textId="77777777" w:rsidTr="003879BB">
        <w:tblPrEx>
          <w:jc w:val="left"/>
        </w:tblPrEx>
        <w:tc>
          <w:tcPr>
            <w:tcW w:w="2010" w:type="dxa"/>
          </w:tcPr>
          <w:p w14:paraId="68652A2F" w14:textId="77777777" w:rsidR="0050630F" w:rsidRDefault="00EB391F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Bijdrage eindactiviteit leerjaar 2</w:t>
            </w:r>
          </w:p>
          <w:p w14:paraId="6913F667" w14:textId="5F5C0629" w:rsidR="005E789B" w:rsidRPr="003879BB" w:rsidRDefault="005E789B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68" w14:textId="0694A39D" w:rsidR="0050630F" w:rsidRPr="003879BB" w:rsidRDefault="0050630F" w:rsidP="009E1084">
            <w:pPr>
              <w:rPr>
                <w:rFonts w:cs="Arial"/>
              </w:rPr>
            </w:pPr>
            <w:r w:rsidRPr="003879BB">
              <w:rPr>
                <w:rFonts w:cs="Arial"/>
              </w:rPr>
              <w:t xml:space="preserve">€ </w:t>
            </w:r>
            <w:r w:rsidR="005E789B">
              <w:rPr>
                <w:rFonts w:cs="Arial"/>
              </w:rPr>
              <w:t>2</w:t>
            </w:r>
            <w:r w:rsidR="00EB391F">
              <w:rPr>
                <w:rFonts w:cs="Arial"/>
              </w:rPr>
              <w:t>0.</w:t>
            </w:r>
            <w:r w:rsidRPr="003879BB">
              <w:rPr>
                <w:rFonts w:cs="Arial"/>
              </w:rPr>
              <w:t>00</w:t>
            </w:r>
          </w:p>
          <w:p w14:paraId="6913F669" w14:textId="77777777" w:rsidR="0050630F" w:rsidRPr="003879BB" w:rsidRDefault="0050630F" w:rsidP="009E1084">
            <w:pPr>
              <w:rPr>
                <w:rFonts w:cs="Arial"/>
              </w:rPr>
            </w:pPr>
          </w:p>
        </w:tc>
        <w:tc>
          <w:tcPr>
            <w:tcW w:w="6520" w:type="dxa"/>
          </w:tcPr>
          <w:p w14:paraId="47C70E44" w14:textId="484A09D1" w:rsidR="005E789B" w:rsidRPr="003879BB" w:rsidRDefault="005E789B" w:rsidP="005E789B">
            <w:pPr>
              <w:rPr>
                <w:rFonts w:cs="Arial"/>
              </w:rPr>
            </w:pPr>
            <w:r>
              <w:rPr>
                <w:rFonts w:cs="Arial"/>
              </w:rPr>
              <w:t xml:space="preserve">Bijdrage in de eindactiviteit voor leerjaar 2. Deze activiteit vindt plaats aan het einde van het schooljaar als afsluiting van het schooljaar met de mentor-coach. </w:t>
            </w:r>
          </w:p>
          <w:p w14:paraId="6913F66A" w14:textId="77777777" w:rsidR="0050630F" w:rsidRPr="003879BB" w:rsidRDefault="0050630F" w:rsidP="00A97147">
            <w:pPr>
              <w:rPr>
                <w:rFonts w:cs="Arial"/>
              </w:rPr>
            </w:pPr>
          </w:p>
        </w:tc>
      </w:tr>
      <w:tr w:rsidR="00EB391F" w:rsidRPr="003879BB" w14:paraId="6913F66F" w14:textId="77777777" w:rsidTr="003879BB">
        <w:tblPrEx>
          <w:jc w:val="left"/>
        </w:tblPrEx>
        <w:tc>
          <w:tcPr>
            <w:tcW w:w="2010" w:type="dxa"/>
          </w:tcPr>
          <w:p w14:paraId="6913F66C" w14:textId="65BA761C" w:rsidR="00EB391F" w:rsidRDefault="005E789B" w:rsidP="009E108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Introductie</w:t>
            </w:r>
            <w:r w:rsidR="00EB391F">
              <w:rPr>
                <w:rFonts w:cs="Arial"/>
                <w:b/>
                <w:u w:val="single"/>
              </w:rPr>
              <w:t xml:space="preserve"> activiteit leerjaar 2</w:t>
            </w:r>
          </w:p>
        </w:tc>
        <w:tc>
          <w:tcPr>
            <w:tcW w:w="1251" w:type="dxa"/>
          </w:tcPr>
          <w:p w14:paraId="6913F66D" w14:textId="77777777" w:rsidR="00EB391F" w:rsidRPr="003879BB" w:rsidRDefault="00EB391F" w:rsidP="009E1084">
            <w:pPr>
              <w:rPr>
                <w:rFonts w:cs="Arial"/>
              </w:rPr>
            </w:pPr>
            <w:r>
              <w:rPr>
                <w:rFonts w:cs="Arial"/>
              </w:rPr>
              <w:t>€ 16.50</w:t>
            </w:r>
          </w:p>
        </w:tc>
        <w:tc>
          <w:tcPr>
            <w:tcW w:w="6520" w:type="dxa"/>
          </w:tcPr>
          <w:p w14:paraId="6913F66E" w14:textId="58C647D3" w:rsidR="00EB391F" w:rsidRDefault="005E789B" w:rsidP="00A97147">
            <w:pPr>
              <w:rPr>
                <w:rFonts w:cs="Arial"/>
              </w:rPr>
            </w:pPr>
            <w:r>
              <w:rPr>
                <w:rFonts w:cs="Arial"/>
              </w:rPr>
              <w:t xml:space="preserve">Tijdens de introductie van leerjaar 2 gaan de leerlingen lasergamen met als doel teambuilding voor de klas, samen met de mentor-coach. </w:t>
            </w:r>
          </w:p>
        </w:tc>
      </w:tr>
      <w:tr w:rsidR="00EB391F" w:rsidRPr="003879BB" w14:paraId="6913F673" w14:textId="77777777" w:rsidTr="003879BB">
        <w:tblPrEx>
          <w:jc w:val="left"/>
        </w:tblPrEx>
        <w:tc>
          <w:tcPr>
            <w:tcW w:w="2010" w:type="dxa"/>
          </w:tcPr>
          <w:p w14:paraId="6913F670" w14:textId="77777777" w:rsidR="00EB391F" w:rsidRDefault="00EB391F" w:rsidP="009E108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51" w:type="dxa"/>
          </w:tcPr>
          <w:p w14:paraId="6913F671" w14:textId="77777777" w:rsidR="00EB391F" w:rsidRPr="003879BB" w:rsidRDefault="00EB391F" w:rsidP="009E1084">
            <w:pPr>
              <w:rPr>
                <w:rFonts w:cs="Arial"/>
              </w:rPr>
            </w:pPr>
          </w:p>
        </w:tc>
        <w:tc>
          <w:tcPr>
            <w:tcW w:w="6520" w:type="dxa"/>
          </w:tcPr>
          <w:p w14:paraId="6913F672" w14:textId="77777777" w:rsidR="00EB391F" w:rsidRDefault="00EB391F" w:rsidP="00A97147">
            <w:pPr>
              <w:rPr>
                <w:rFonts w:cs="Arial"/>
              </w:rPr>
            </w:pPr>
          </w:p>
        </w:tc>
      </w:tr>
    </w:tbl>
    <w:p w14:paraId="6913F674" w14:textId="77777777" w:rsidR="00F25B5C" w:rsidRPr="003879BB" w:rsidRDefault="00F25B5C" w:rsidP="00F25B5C">
      <w:bookmarkStart w:id="0" w:name="_GoBack"/>
      <w:bookmarkEnd w:id="0"/>
    </w:p>
    <w:sectPr w:rsidR="00F25B5C" w:rsidRPr="0038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5C"/>
    <w:rsid w:val="00345FD1"/>
    <w:rsid w:val="003879BB"/>
    <w:rsid w:val="003F64F0"/>
    <w:rsid w:val="0050630F"/>
    <w:rsid w:val="005E789B"/>
    <w:rsid w:val="00764FD9"/>
    <w:rsid w:val="00850EB0"/>
    <w:rsid w:val="0092357C"/>
    <w:rsid w:val="00A26ED6"/>
    <w:rsid w:val="00A453EF"/>
    <w:rsid w:val="00A97147"/>
    <w:rsid w:val="00B95B17"/>
    <w:rsid w:val="00CE5DCB"/>
    <w:rsid w:val="00D304E5"/>
    <w:rsid w:val="00E152ED"/>
    <w:rsid w:val="00EB391F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F63B"/>
  <w15:chartTrackingRefBased/>
  <w15:docId w15:val="{3F07A00F-79B0-498B-8F00-1D6A6871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F716.8F5CCA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SVOPL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Cleiren - Thomann  P</dc:creator>
  <cp:keywords/>
  <dc:description/>
  <cp:lastModifiedBy>Vera Heijenrath</cp:lastModifiedBy>
  <cp:revision>4</cp:revision>
  <cp:lastPrinted>2017-06-27T12:28:00Z</cp:lastPrinted>
  <dcterms:created xsi:type="dcterms:W3CDTF">2017-07-10T07:26:00Z</dcterms:created>
  <dcterms:modified xsi:type="dcterms:W3CDTF">2017-07-10T10:05:00Z</dcterms:modified>
</cp:coreProperties>
</file>